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9F5C" w14:textId="1CE7FF96" w:rsidR="002E40AF" w:rsidRDefault="00E00295">
      <w:r>
        <w:t>Template for sri.com publication posting</w:t>
      </w:r>
      <w:r w:rsidR="00AF73F3">
        <w:t xml:space="preserve">  </w:t>
      </w:r>
      <w:r w:rsidR="00AF73F3" w:rsidRPr="00AF73F3">
        <w:rPr>
          <w:b/>
          <w:bCs/>
        </w:rPr>
        <w:t>- PA-22-015</w:t>
      </w:r>
    </w:p>
    <w:p w14:paraId="68514238" w14:textId="77777777" w:rsidR="00E00295" w:rsidRDefault="00E00295"/>
    <w:p w14:paraId="10664838" w14:textId="77777777" w:rsidR="00E00295" w:rsidRDefault="00E00295">
      <w:pPr>
        <w:rPr>
          <w:b/>
          <w:bCs/>
        </w:rPr>
      </w:pPr>
      <w:r w:rsidRPr="006D2207">
        <w:rPr>
          <w:b/>
          <w:bCs/>
        </w:rPr>
        <w:t>Title</w:t>
      </w:r>
    </w:p>
    <w:p w14:paraId="3EED5912" w14:textId="4E325F11" w:rsidR="006D2207" w:rsidRDefault="00AF73F3">
      <w:pPr>
        <w:rPr>
          <w:i/>
          <w:iCs/>
        </w:rPr>
      </w:pPr>
      <w:r>
        <w:rPr>
          <w:i/>
          <w:iCs/>
        </w:rPr>
        <w:t>Accelerating Human Authorship of Information Extraction Rules</w:t>
      </w:r>
    </w:p>
    <w:p w14:paraId="327EE161" w14:textId="77777777" w:rsidR="006D2207" w:rsidRDefault="006D2207">
      <w:pPr>
        <w:rPr>
          <w:i/>
          <w:iCs/>
        </w:rPr>
      </w:pPr>
    </w:p>
    <w:p w14:paraId="489917E9" w14:textId="0668FE19" w:rsidR="006D2207" w:rsidRPr="006D2207" w:rsidRDefault="006D2207">
      <w:pPr>
        <w:rPr>
          <w:b/>
          <w:bCs/>
        </w:rPr>
      </w:pPr>
      <w:r w:rsidRPr="006D2207">
        <w:rPr>
          <w:b/>
          <w:bCs/>
        </w:rPr>
        <w:t>SRI Authors</w:t>
      </w:r>
    </w:p>
    <w:p w14:paraId="34371F09" w14:textId="023D91C9" w:rsidR="00547E84" w:rsidRDefault="00AF73F3">
      <w:pPr>
        <w:rPr>
          <w:i/>
          <w:iCs/>
        </w:rPr>
      </w:pPr>
      <w:r>
        <w:rPr>
          <w:i/>
          <w:iCs/>
        </w:rPr>
        <w:t xml:space="preserve">Dayne Freitag, John </w:t>
      </w:r>
      <w:proofErr w:type="spellStart"/>
      <w:r>
        <w:rPr>
          <w:i/>
          <w:iCs/>
        </w:rPr>
        <w:t>Niekrasz</w:t>
      </w:r>
      <w:proofErr w:type="spellEnd"/>
      <w:r w:rsidR="000B04DD">
        <w:rPr>
          <w:i/>
          <w:iCs/>
        </w:rPr>
        <w:t xml:space="preserve">, John </w:t>
      </w:r>
      <w:proofErr w:type="spellStart"/>
      <w:r w:rsidR="000B04DD">
        <w:rPr>
          <w:i/>
          <w:iCs/>
        </w:rPr>
        <w:t>Cadigan</w:t>
      </w:r>
      <w:proofErr w:type="spellEnd"/>
      <w:r w:rsidR="000B04DD">
        <w:rPr>
          <w:i/>
          <w:iCs/>
        </w:rPr>
        <w:t xml:space="preserve">, Robert </w:t>
      </w:r>
      <w:proofErr w:type="spellStart"/>
      <w:r w:rsidR="000B04DD">
        <w:rPr>
          <w:i/>
          <w:iCs/>
        </w:rPr>
        <w:t>Sasseen</w:t>
      </w:r>
      <w:proofErr w:type="spellEnd"/>
    </w:p>
    <w:p w14:paraId="41AE6A7F" w14:textId="12AC776A" w:rsidR="00547E84" w:rsidRDefault="00547E84">
      <w:pPr>
        <w:rPr>
          <w:i/>
          <w:iCs/>
        </w:rPr>
      </w:pPr>
    </w:p>
    <w:p w14:paraId="5B3855E3" w14:textId="77777777" w:rsidR="006D2207" w:rsidRPr="00547E84" w:rsidRDefault="00547E84">
      <w:pPr>
        <w:rPr>
          <w:rFonts w:ascii="Times New Roman" w:eastAsia="Times New Roman" w:hAnsi="Times New Roman" w:cs="Times New Roman"/>
        </w:rPr>
      </w:pPr>
      <w:r w:rsidRPr="00547E84">
        <w:rPr>
          <w:rFonts w:ascii="Calibri" w:eastAsia="Times New Roman" w:hAnsi="Calibri" w:cs="Calibri"/>
          <w:b/>
          <w:bCs/>
          <w:shd w:val="clear" w:color="auto" w:fill="FFFFFF"/>
        </w:rPr>
        <w:t>Publication month, year</w:t>
      </w:r>
      <w:r w:rsidRPr="00547E84">
        <w:rPr>
          <w:rFonts w:ascii="Calibri" w:eastAsia="Times New Roman" w:hAnsi="Calibri" w:cs="Calibri"/>
          <w:shd w:val="clear" w:color="auto" w:fill="FFFFFF"/>
        </w:rPr>
        <w:t> </w:t>
      </w:r>
      <w:r w:rsidR="00D30C54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B43D7CF" w14:textId="17247721" w:rsidR="006D2207" w:rsidRDefault="00AF73F3">
      <w:pPr>
        <w:rPr>
          <w:i/>
          <w:iCs/>
        </w:rPr>
      </w:pPr>
      <w:r>
        <w:rPr>
          <w:i/>
          <w:iCs/>
        </w:rPr>
        <w:t>October, 2022</w:t>
      </w:r>
    </w:p>
    <w:p w14:paraId="52D5E797" w14:textId="77777777" w:rsidR="00E214BE" w:rsidRDefault="00E214BE">
      <w:pPr>
        <w:rPr>
          <w:i/>
          <w:iCs/>
        </w:rPr>
      </w:pPr>
    </w:p>
    <w:p w14:paraId="14BADAB9" w14:textId="77777777" w:rsidR="006D2207" w:rsidRPr="006D2207" w:rsidRDefault="006D2207">
      <w:pPr>
        <w:rPr>
          <w:b/>
          <w:bCs/>
        </w:rPr>
      </w:pPr>
      <w:r w:rsidRPr="006D2207">
        <w:rPr>
          <w:b/>
          <w:bCs/>
        </w:rPr>
        <w:t>Citation</w:t>
      </w:r>
    </w:p>
    <w:p w14:paraId="5F65995C" w14:textId="4EC68BFF" w:rsidR="006D2207" w:rsidRPr="00ED7DE1" w:rsidRDefault="00AF73F3">
      <w:r w:rsidRPr="00ED7DE1">
        <w:t xml:space="preserve">Dayne Freitag, John </w:t>
      </w:r>
      <w:proofErr w:type="spellStart"/>
      <w:r w:rsidRPr="00ED7DE1">
        <w:t>Cadigan</w:t>
      </w:r>
      <w:proofErr w:type="spellEnd"/>
      <w:r w:rsidRPr="00ED7DE1">
        <w:t xml:space="preserve">, John </w:t>
      </w:r>
      <w:proofErr w:type="spellStart"/>
      <w:r w:rsidRPr="00ED7DE1">
        <w:t>Niekrasz</w:t>
      </w:r>
      <w:proofErr w:type="spellEnd"/>
      <w:r w:rsidRPr="00ED7DE1">
        <w:t xml:space="preserve"> and Robert </w:t>
      </w:r>
      <w:proofErr w:type="spellStart"/>
      <w:r w:rsidRPr="00ED7DE1">
        <w:t>Sasseen</w:t>
      </w:r>
      <w:proofErr w:type="spellEnd"/>
      <w:r w:rsidR="000B04DD" w:rsidRPr="00ED7DE1">
        <w:t xml:space="preserve">. 2022.  </w:t>
      </w:r>
      <w:r w:rsidR="000B04DD">
        <w:t>“</w:t>
      </w:r>
      <w:r w:rsidR="000B04DD" w:rsidRPr="00ED7DE1">
        <w:t>Accelerating Human Authorship of Information Extraction Rules.</w:t>
      </w:r>
      <w:r w:rsidR="000B04DD">
        <w:t>”</w:t>
      </w:r>
      <w:r w:rsidR="000B04DD" w:rsidRPr="00ED7DE1">
        <w:t xml:space="preserve"> Proceedings of the </w:t>
      </w:r>
      <w:r w:rsidR="000B04DD" w:rsidRPr="00ED7DE1">
        <w:rPr>
          <w:i/>
          <w:iCs/>
        </w:rPr>
        <w:t>First</w:t>
      </w:r>
      <w:r w:rsidR="000B04DD">
        <w:t xml:space="preserve"> </w:t>
      </w:r>
      <w:r w:rsidR="000B04DD" w:rsidRPr="000B04DD">
        <w:rPr>
          <w:i/>
          <w:iCs/>
        </w:rPr>
        <w:t xml:space="preserve">Workshop on Pattern-Based Approaches to NLP in the Age of Deep Learning </w:t>
      </w:r>
      <w:r w:rsidR="000B04DD" w:rsidRPr="00ED7DE1">
        <w:t xml:space="preserve">(PAN-DL). </w:t>
      </w:r>
    </w:p>
    <w:p w14:paraId="57B95A6D" w14:textId="77777777" w:rsidR="00971966" w:rsidRDefault="00971966">
      <w:pPr>
        <w:rPr>
          <w:i/>
          <w:iCs/>
        </w:rPr>
      </w:pPr>
    </w:p>
    <w:p w14:paraId="7CCEF909" w14:textId="77777777" w:rsidR="00971966" w:rsidRPr="00971966" w:rsidRDefault="00971966">
      <w:pPr>
        <w:rPr>
          <w:b/>
          <w:bCs/>
        </w:rPr>
      </w:pPr>
      <w:r w:rsidRPr="00971966">
        <w:rPr>
          <w:b/>
          <w:bCs/>
        </w:rPr>
        <w:t>Abstract</w:t>
      </w:r>
    </w:p>
    <w:p w14:paraId="30F90008" w14:textId="12A79611" w:rsidR="00AF73F3" w:rsidRDefault="00AF73F3" w:rsidP="00AF73F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consider whether machine models can facilitate the human development of rule sets for information extraction. Arguing that rule-based methods possess a speed advantage in the early development of new extraction capabilities,</w:t>
      </w:r>
    </w:p>
    <w:p w14:paraId="20248230" w14:textId="6449345E" w:rsidR="00AF73F3" w:rsidRDefault="00AF73F3" w:rsidP="00AF73F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ask whether this advantage can be increased further through the machine facilitation of common recurring manual operations in the creation of an extraction rule set from scratch. Using a historical rule set, we reconstruct</w:t>
      </w:r>
    </w:p>
    <w:p w14:paraId="58869154" w14:textId="6795EF7C" w:rsidR="00AF73F3" w:rsidRDefault="00AF73F3" w:rsidP="00AF73F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describe the putative manual operations required to create it. In experiments targeting one key operation—the enumeration of words occurring in particular contexts—we simulate the process of corpus review and</w:t>
      </w:r>
    </w:p>
    <w:p w14:paraId="3E1DD643" w14:textId="2F3A4344" w:rsidR="00971966" w:rsidRPr="00AF73F3" w:rsidRDefault="00AF73F3" w:rsidP="00AF73F3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word list creation, showing that several simple interventions greatly improve recall as a function of simulated labor.</w:t>
      </w:r>
    </w:p>
    <w:p w14:paraId="737F7FAC" w14:textId="77777777" w:rsidR="00AF73F3" w:rsidRDefault="00AF73F3">
      <w:pPr>
        <w:rPr>
          <w:b/>
          <w:bCs/>
        </w:rPr>
      </w:pPr>
    </w:p>
    <w:p w14:paraId="19B18D6D" w14:textId="69336390" w:rsidR="00971966" w:rsidRDefault="00971966">
      <w:pPr>
        <w:rPr>
          <w:b/>
          <w:bCs/>
        </w:rPr>
      </w:pPr>
      <w:r>
        <w:rPr>
          <w:b/>
          <w:bCs/>
        </w:rPr>
        <w:t>URL</w:t>
      </w:r>
    </w:p>
    <w:p w14:paraId="3B2A4547" w14:textId="487A1C44" w:rsidR="00971966" w:rsidRDefault="00000000">
      <w:pPr>
        <w:rPr>
          <w:i/>
          <w:iCs/>
        </w:rPr>
      </w:pPr>
      <w:hyperlink r:id="rId4" w:history="1">
        <w:r w:rsidR="00AF73F3" w:rsidRPr="006A10A4">
          <w:rPr>
            <w:rStyle w:val="Hyperlink"/>
            <w:i/>
            <w:iCs/>
          </w:rPr>
          <w:t>https://aclanthology.org/2022.pandl-1.6/</w:t>
        </w:r>
      </w:hyperlink>
    </w:p>
    <w:p w14:paraId="3D18BF78" w14:textId="77777777" w:rsidR="00AF73F3" w:rsidRPr="00971966" w:rsidRDefault="00AF73F3">
      <w:pPr>
        <w:rPr>
          <w:i/>
          <w:iCs/>
        </w:rPr>
      </w:pPr>
    </w:p>
    <w:p w14:paraId="5FB08E55" w14:textId="77777777" w:rsidR="00971966" w:rsidRDefault="00971966">
      <w:pPr>
        <w:rPr>
          <w:b/>
          <w:bCs/>
        </w:rPr>
      </w:pPr>
      <w:r>
        <w:rPr>
          <w:b/>
          <w:bCs/>
        </w:rPr>
        <w:t>File attachment</w:t>
      </w:r>
    </w:p>
    <w:p w14:paraId="13512F0B" w14:textId="77777777" w:rsidR="00971966" w:rsidRDefault="00971966">
      <w:pPr>
        <w:rPr>
          <w:i/>
          <w:iCs/>
        </w:rPr>
      </w:pPr>
      <w:r>
        <w:rPr>
          <w:i/>
          <w:iCs/>
        </w:rPr>
        <w:t>If the publication is not hosted externally</w:t>
      </w:r>
      <w:r w:rsidR="005C1B7A">
        <w:rPr>
          <w:i/>
          <w:iCs/>
        </w:rPr>
        <w:t xml:space="preserve"> (or you would like to include a download in addition to the URL)</w:t>
      </w:r>
      <w:r>
        <w:rPr>
          <w:i/>
          <w:iCs/>
        </w:rPr>
        <w:t xml:space="preserve">, please provide the full quality PDF download. </w:t>
      </w:r>
    </w:p>
    <w:p w14:paraId="2C867C82" w14:textId="77777777" w:rsidR="00C52733" w:rsidRDefault="00C52733">
      <w:pPr>
        <w:rPr>
          <w:i/>
          <w:iCs/>
        </w:rPr>
      </w:pPr>
    </w:p>
    <w:p w14:paraId="3E6353F4" w14:textId="77777777" w:rsidR="00C52733" w:rsidRDefault="00C52733">
      <w:pPr>
        <w:rPr>
          <w:b/>
          <w:bCs/>
        </w:rPr>
      </w:pPr>
      <w:r w:rsidRPr="00C52733">
        <w:rPr>
          <w:b/>
          <w:bCs/>
        </w:rPr>
        <w:t xml:space="preserve">Associated </w:t>
      </w:r>
      <w:r>
        <w:rPr>
          <w:b/>
          <w:bCs/>
        </w:rPr>
        <w:t>area of expertise</w:t>
      </w:r>
    </w:p>
    <w:p w14:paraId="0843291B" w14:textId="46B7E392" w:rsidR="000B04DD" w:rsidRPr="00C52733" w:rsidRDefault="000B04DD">
      <w:pPr>
        <w:rPr>
          <w:i/>
          <w:iCs/>
        </w:rPr>
      </w:pPr>
      <w:r>
        <w:rPr>
          <w:i/>
          <w:iCs/>
        </w:rPr>
        <w:t>Speech &amp; Natural Language / Information Extraction</w:t>
      </w:r>
    </w:p>
    <w:sectPr w:rsidR="000B04DD" w:rsidRPr="00C52733" w:rsidSect="00985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95"/>
    <w:rsid w:val="000B04DD"/>
    <w:rsid w:val="00265BFA"/>
    <w:rsid w:val="004025F0"/>
    <w:rsid w:val="00547E84"/>
    <w:rsid w:val="00557743"/>
    <w:rsid w:val="005C1B7A"/>
    <w:rsid w:val="006D2207"/>
    <w:rsid w:val="00753603"/>
    <w:rsid w:val="0090073D"/>
    <w:rsid w:val="00971966"/>
    <w:rsid w:val="00985097"/>
    <w:rsid w:val="00A15E67"/>
    <w:rsid w:val="00A17FE5"/>
    <w:rsid w:val="00A43A77"/>
    <w:rsid w:val="00AF73F3"/>
    <w:rsid w:val="00BF3046"/>
    <w:rsid w:val="00BF3A78"/>
    <w:rsid w:val="00C52733"/>
    <w:rsid w:val="00D30C54"/>
    <w:rsid w:val="00E00295"/>
    <w:rsid w:val="00E214BE"/>
    <w:rsid w:val="00ED7DE1"/>
    <w:rsid w:val="00F33A29"/>
    <w:rsid w:val="00F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B9573"/>
  <w15:chartTrackingRefBased/>
  <w15:docId w15:val="{FDD3B563-2B86-2547-8D61-12CF7BB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9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A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33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547E84"/>
  </w:style>
  <w:style w:type="character" w:customStyle="1" w:styleId="eop">
    <w:name w:val="eop"/>
    <w:basedOn w:val="DefaultParagraphFont"/>
    <w:rsid w:val="00547E84"/>
  </w:style>
  <w:style w:type="paragraph" w:styleId="Revision">
    <w:name w:val="Revision"/>
    <w:hidden/>
    <w:uiPriority w:val="99"/>
    <w:semiHidden/>
    <w:rsid w:val="000B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lanthology.org/2022.pandl-1.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Kaleigh Debias</dc:creator>
  <cp:keywords/>
  <dc:description/>
  <cp:lastModifiedBy>Kelli Connolly</cp:lastModifiedBy>
  <cp:revision>2</cp:revision>
  <dcterms:created xsi:type="dcterms:W3CDTF">2022-12-20T17:03:00Z</dcterms:created>
  <dcterms:modified xsi:type="dcterms:W3CDTF">2022-12-20T17:03:00Z</dcterms:modified>
</cp:coreProperties>
</file>